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1E8B" w14:textId="60C75245" w:rsidR="006E28B2" w:rsidRDefault="008D6AAD" w:rsidP="006E28B2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C8271" wp14:editId="33915B23">
                <wp:simplePos x="0" y="0"/>
                <wp:positionH relativeFrom="column">
                  <wp:posOffset>-716280</wp:posOffset>
                </wp:positionH>
                <wp:positionV relativeFrom="paragraph">
                  <wp:posOffset>114300</wp:posOffset>
                </wp:positionV>
                <wp:extent cx="624840" cy="99060"/>
                <wp:effectExtent l="0" t="19050" r="41910" b="3429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97F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56.4pt;margin-top:9pt;width:49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" adj="19888" fillcolor="#4472c4 [3204]" strokecolor="#1f3763 [1604]" strokeweight="1pt"/>
            </w:pict>
          </mc:Fallback>
        </mc:AlternateContent>
      </w:r>
      <w:r w:rsidR="00CD3898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28B2">
        <w:rPr>
          <w:b/>
          <w:bCs/>
          <w:sz w:val="36"/>
          <w:szCs w:val="36"/>
          <w:u w:val="single"/>
        </w:rPr>
        <w:t>Mar</w:t>
      </w:r>
      <w:r>
        <w:rPr>
          <w:b/>
          <w:bCs/>
          <w:sz w:val="36"/>
          <w:szCs w:val="36"/>
          <w:u w:val="single"/>
        </w:rPr>
        <w:t xml:space="preserve">keting </w:t>
      </w:r>
      <w:r w:rsidR="006E28B2" w:rsidRPr="006E28B2">
        <w:rPr>
          <w:b/>
          <w:bCs/>
          <w:sz w:val="36"/>
          <w:szCs w:val="36"/>
          <w:u w:val="single"/>
        </w:rPr>
        <w:t>Objective</w:t>
      </w:r>
      <w:r w:rsidR="006E28B2">
        <w:rPr>
          <w:b/>
          <w:bCs/>
          <w:sz w:val="36"/>
          <w:szCs w:val="36"/>
          <w:u w:val="single"/>
        </w:rPr>
        <w:t xml:space="preserve"> according to case </w:t>
      </w:r>
      <w:r w:rsidR="00CD3898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F3E28C" w14:textId="1424A391" w:rsidR="006E28B2" w:rsidRDefault="001F1F62" w:rsidP="006E28B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F1F62">
        <w:rPr>
          <w:b/>
          <w:bCs/>
          <w:sz w:val="36"/>
          <w:szCs w:val="36"/>
        </w:rPr>
        <w:t>Brand Establishment</w:t>
      </w:r>
      <w:r>
        <w:rPr>
          <w:sz w:val="36"/>
          <w:szCs w:val="36"/>
        </w:rPr>
        <w:t xml:space="preserve"> – </w:t>
      </w:r>
      <w:r w:rsidRPr="001F1F62">
        <w:rPr>
          <w:sz w:val="32"/>
          <w:szCs w:val="32"/>
        </w:rPr>
        <w:t>So that we can establish out Airway Delivery brand in the market</w:t>
      </w:r>
      <w:r>
        <w:rPr>
          <w:sz w:val="36"/>
          <w:szCs w:val="36"/>
        </w:rPr>
        <w:t>.</w:t>
      </w:r>
    </w:p>
    <w:p w14:paraId="1BADD497" w14:textId="037005D3" w:rsidR="001F1F62" w:rsidRDefault="004200C8" w:rsidP="006E28B2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4200C8">
        <w:rPr>
          <w:b/>
          <w:bCs/>
          <w:sz w:val="36"/>
          <w:szCs w:val="36"/>
        </w:rPr>
        <w:t xml:space="preserve">To achieve Break-Even in a year </w:t>
      </w:r>
      <w:r>
        <w:rPr>
          <w:b/>
          <w:bCs/>
          <w:sz w:val="36"/>
          <w:szCs w:val="36"/>
        </w:rPr>
        <w:t xml:space="preserve">– </w:t>
      </w:r>
      <w:r w:rsidRPr="004200C8">
        <w:rPr>
          <w:sz w:val="32"/>
          <w:szCs w:val="32"/>
        </w:rPr>
        <w:t>So that we achieve break even in a year (no</w:t>
      </w:r>
      <w:r>
        <w:rPr>
          <w:sz w:val="32"/>
          <w:szCs w:val="32"/>
        </w:rPr>
        <w:t xml:space="preserve"> </w:t>
      </w:r>
      <w:r w:rsidRPr="004200C8">
        <w:rPr>
          <w:sz w:val="32"/>
          <w:szCs w:val="32"/>
        </w:rPr>
        <w:t>loss,</w:t>
      </w:r>
      <w:r>
        <w:rPr>
          <w:sz w:val="32"/>
          <w:szCs w:val="32"/>
        </w:rPr>
        <w:t xml:space="preserve"> </w:t>
      </w:r>
      <w:r w:rsidRPr="004200C8">
        <w:rPr>
          <w:sz w:val="32"/>
          <w:szCs w:val="32"/>
        </w:rPr>
        <w:t>no profit)</w:t>
      </w:r>
      <w:r>
        <w:rPr>
          <w:sz w:val="32"/>
          <w:szCs w:val="32"/>
        </w:rPr>
        <w:t xml:space="preserve"> </w:t>
      </w:r>
      <w:r w:rsidRPr="004200C8">
        <w:rPr>
          <w:sz w:val="32"/>
          <w:szCs w:val="32"/>
        </w:rPr>
        <w:t>situation</w:t>
      </w:r>
      <w:r>
        <w:rPr>
          <w:sz w:val="36"/>
          <w:szCs w:val="36"/>
        </w:rPr>
        <w:t>.</w:t>
      </w:r>
    </w:p>
    <w:p w14:paraId="66875E44" w14:textId="24AA079F" w:rsidR="004200C8" w:rsidRPr="008D6AAD" w:rsidRDefault="004200C8" w:rsidP="004200C8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 become market Leader – </w:t>
      </w:r>
      <w:r>
        <w:rPr>
          <w:sz w:val="32"/>
          <w:szCs w:val="32"/>
        </w:rPr>
        <w:t>it is also the objective of company to lead market in upcoming year</w:t>
      </w:r>
      <w:r w:rsidR="008D6AAD">
        <w:rPr>
          <w:sz w:val="32"/>
          <w:szCs w:val="32"/>
        </w:rPr>
        <w:t xml:space="preserve">. </w:t>
      </w:r>
    </w:p>
    <w:p w14:paraId="0855EAFD" w14:textId="1B3FFD30" w:rsidR="008D6AAD" w:rsidRPr="008D6AAD" w:rsidRDefault="001A1A31" w:rsidP="008D6AAD">
      <w:pPr>
        <w:spacing w:after="0" w:line="240" w:lineRule="auto"/>
        <w:ind w:left="360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en-IN"/>
        </w:rPr>
      </w:pPr>
      <w:r w:rsidRPr="001A1A3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D2143" wp14:editId="16BB202B">
                <wp:simplePos x="0" y="0"/>
                <wp:positionH relativeFrom="column">
                  <wp:posOffset>-647700</wp:posOffset>
                </wp:positionH>
                <wp:positionV relativeFrom="paragraph">
                  <wp:posOffset>206375</wp:posOffset>
                </wp:positionV>
                <wp:extent cx="754380" cy="121920"/>
                <wp:effectExtent l="0" t="19050" r="45720" b="3048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FC783" id="Arrow: Right 2" o:spid="_x0000_s1026" type="#_x0000_t13" style="position:absolute;margin-left:-51pt;margin-top:16.25pt;width:59.4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" adj="19855" fillcolor="#4472c4 [3204]" strokecolor="#1f3763 [1604]" strokeweight="1pt"/>
            </w:pict>
          </mc:Fallback>
        </mc:AlternateContent>
      </w:r>
    </w:p>
    <w:p w14:paraId="63249964" w14:textId="4309AE98" w:rsidR="008D6AAD" w:rsidRDefault="008D6AAD" w:rsidP="001A1A31">
      <w:pPr>
        <w:spacing w:after="0" w:line="240" w:lineRule="auto"/>
        <w:ind w:left="719"/>
        <w:outlineLvl w:val="2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</w:pPr>
      <w:r w:rsidRPr="001A1A31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>Marketing Strategy </w:t>
      </w:r>
    </w:p>
    <w:p w14:paraId="4F63D3C8" w14:textId="77777777" w:rsidR="002A5B68" w:rsidRDefault="002A5B68" w:rsidP="008A368B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>Brand Logo in Air delivery drone</w:t>
      </w:r>
    </w:p>
    <w:p w14:paraId="7ED8F895" w14:textId="77777777" w:rsidR="002A5B68" w:rsidRDefault="002A5B68" w:rsidP="008A368B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 xml:space="preserve">Brand Tagline – </w:t>
      </w:r>
      <w:proofErr w:type="spellStart"/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>Upar</w:t>
      </w:r>
      <w:proofErr w:type="spellEnd"/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>Vala</w:t>
      </w:r>
      <w:proofErr w:type="spellEnd"/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 xml:space="preserve"> Sab Kar Raha Hai</w:t>
      </w:r>
    </w:p>
    <w:p w14:paraId="44AEB1F5" w14:textId="4AF489B2" w:rsidR="00451089" w:rsidRDefault="002535BB" w:rsidP="008A368B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 xml:space="preserve">Brand positioning </w:t>
      </w:r>
      <w:r w:rsidR="00451089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>–</w:t>
      </w:r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 xml:space="preserve"> </w:t>
      </w:r>
    </w:p>
    <w:p w14:paraId="0AE21970" w14:textId="77777777" w:rsidR="00451089" w:rsidRDefault="00451089" w:rsidP="008A368B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>Instant Delivery</w:t>
      </w:r>
    </w:p>
    <w:p w14:paraId="6F7E779D" w14:textId="77777777" w:rsidR="00451089" w:rsidRDefault="00451089" w:rsidP="008A368B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>Cheapest delivery cost</w:t>
      </w:r>
    </w:p>
    <w:p w14:paraId="1354F081" w14:textId="77777777" w:rsidR="00451089" w:rsidRDefault="00451089" w:rsidP="008A368B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 xml:space="preserve">Marketing through Social </w:t>
      </w:r>
      <w:proofErr w:type="gramStart"/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>media ,Apps</w:t>
      </w:r>
      <w:proofErr w:type="gramEnd"/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 xml:space="preserve"> ,Website ,Through celebrity, Bill bord ,Special offers </w:t>
      </w:r>
    </w:p>
    <w:p w14:paraId="657BDC27" w14:textId="3A0BDD2B" w:rsidR="008A368B" w:rsidRDefault="00451089" w:rsidP="008A368B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 xml:space="preserve">It decreases the effect of covid </w:t>
      </w:r>
      <w:r w:rsidR="002A5B68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 xml:space="preserve"> </w:t>
      </w:r>
    </w:p>
    <w:p w14:paraId="23716132" w14:textId="70C32C86" w:rsidR="002A5B68" w:rsidRPr="002A5B68" w:rsidRDefault="002A5B68" w:rsidP="002A5B6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eastAsia="en-IN"/>
        </w:rPr>
        <w:t>+</w:t>
      </w:r>
    </w:p>
    <w:p w14:paraId="7D588421" w14:textId="0E6C36BE" w:rsidR="001A1A31" w:rsidRPr="008A368B" w:rsidRDefault="001A1A31" w:rsidP="008A3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n-IN"/>
        </w:rPr>
      </w:pPr>
    </w:p>
    <w:p w14:paraId="29F315E9" w14:textId="45E2E95A" w:rsidR="008D6AAD" w:rsidRPr="004200C8" w:rsidRDefault="008D6AAD" w:rsidP="001A1A31">
      <w:pPr>
        <w:pStyle w:val="ListParagraph"/>
        <w:rPr>
          <w:b/>
          <w:bCs/>
          <w:sz w:val="36"/>
          <w:szCs w:val="36"/>
        </w:rPr>
      </w:pPr>
    </w:p>
    <w:sectPr w:rsidR="008D6AAD" w:rsidRPr="0042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226"/>
    <w:multiLevelType w:val="hybridMultilevel"/>
    <w:tmpl w:val="CC44FE2A"/>
    <w:lvl w:ilvl="0" w:tplc="40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" w15:restartNumberingAfterBreak="0">
    <w:nsid w:val="17170C16"/>
    <w:multiLevelType w:val="hybridMultilevel"/>
    <w:tmpl w:val="B4243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26B1"/>
    <w:multiLevelType w:val="hybridMultilevel"/>
    <w:tmpl w:val="30627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808"/>
    <w:multiLevelType w:val="hybridMultilevel"/>
    <w:tmpl w:val="D4F0A0B8"/>
    <w:lvl w:ilvl="0" w:tplc="40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4B27594E"/>
    <w:multiLevelType w:val="hybridMultilevel"/>
    <w:tmpl w:val="A2B6BD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87BBA"/>
    <w:multiLevelType w:val="hybridMultilevel"/>
    <w:tmpl w:val="CE7AC41C"/>
    <w:lvl w:ilvl="0" w:tplc="40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5EB04B2B"/>
    <w:multiLevelType w:val="hybridMultilevel"/>
    <w:tmpl w:val="066A72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B2"/>
    <w:rsid w:val="001A1A31"/>
    <w:rsid w:val="001F1F62"/>
    <w:rsid w:val="002535BB"/>
    <w:rsid w:val="002A5B68"/>
    <w:rsid w:val="004200C8"/>
    <w:rsid w:val="00451089"/>
    <w:rsid w:val="006E28B2"/>
    <w:rsid w:val="007312B9"/>
    <w:rsid w:val="008A368B"/>
    <w:rsid w:val="008D6AAD"/>
    <w:rsid w:val="00C27494"/>
    <w:rsid w:val="00CD3898"/>
    <w:rsid w:val="00D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1394"/>
  <w15:chartTrackingRefBased/>
  <w15:docId w15:val="{7183AAFB-697A-4065-B7BD-A25E0587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6AA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8D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PURUSHOTTAM KUMAR ROY</dc:creator>
  <cp:keywords/>
  <dc:description/>
  <cp:lastModifiedBy>PURUSHOTTAM KUMAR ROY</cp:lastModifiedBy>
  <cp:revision>2</cp:revision>
  <dcterms:created xsi:type="dcterms:W3CDTF">2022-01-10T07:06:00Z</dcterms:created>
  <dcterms:modified xsi:type="dcterms:W3CDTF">2022-01-10T16:04:00Z</dcterms:modified>
</cp:coreProperties>
</file>